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84F2D" w14:textId="77777777" w:rsidR="003D3A08" w:rsidRDefault="003D3A08" w:rsidP="003D3A08">
      <w:pPr>
        <w:tabs>
          <w:tab w:val="left" w:pos="709"/>
        </w:tabs>
        <w:jc w:val="center"/>
        <w:rPr>
          <w:rStyle w:val="Hyperlink0"/>
        </w:rPr>
      </w:pPr>
      <w:r>
        <w:rPr>
          <w:rStyle w:val="Hyperlink0"/>
        </w:rPr>
        <w:t>OBOWIĄZEK INFORMACYJNY</w:t>
      </w:r>
    </w:p>
    <w:p w14:paraId="1C29A5DE" w14:textId="2CB78ED1" w:rsidR="00602E1C" w:rsidRDefault="003D3A08" w:rsidP="003430E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602E1C">
        <w:rPr>
          <w:rStyle w:val="Hyperlink0"/>
          <w:rFonts w:cs="Times New Roman"/>
        </w:rPr>
        <w:t xml:space="preserve">dla </w:t>
      </w:r>
      <w:r w:rsidR="00602E1C">
        <w:rPr>
          <w:rStyle w:val="Hyperlink0"/>
          <w:rFonts w:cs="Times New Roman"/>
        </w:rPr>
        <w:t>danych osobowych</w:t>
      </w:r>
      <w:r w:rsidR="003430EC">
        <w:rPr>
          <w:rStyle w:val="Hyperlink0"/>
          <w:rFonts w:cs="Times New Roman"/>
        </w:rPr>
        <w:t xml:space="preserve"> </w:t>
      </w:r>
      <w:r w:rsidRPr="00602E1C">
        <w:rPr>
          <w:rStyle w:val="Hyperlink0"/>
          <w:rFonts w:cs="Times New Roman"/>
        </w:rPr>
        <w:t>organizacji pozarządowych oraz podmiotów</w:t>
      </w:r>
      <w:r w:rsidRPr="00602E1C">
        <w:rPr>
          <w:rFonts w:ascii="Times New Roman" w:hAnsi="Times New Roman" w:cs="Times New Roman"/>
        </w:rPr>
        <w:t xml:space="preserve">, o których mowa </w:t>
      </w:r>
    </w:p>
    <w:p w14:paraId="04CCF03F" w14:textId="77777777" w:rsidR="003D3A08" w:rsidRPr="00602E1C" w:rsidRDefault="003D3A08" w:rsidP="003430EC">
      <w:pPr>
        <w:tabs>
          <w:tab w:val="left" w:pos="709"/>
        </w:tabs>
        <w:spacing w:after="0" w:line="240" w:lineRule="auto"/>
        <w:jc w:val="center"/>
        <w:rPr>
          <w:rStyle w:val="Hyperlink0"/>
          <w:rFonts w:cs="Times New Roman"/>
        </w:rPr>
      </w:pPr>
      <w:r w:rsidRPr="00602E1C">
        <w:rPr>
          <w:rFonts w:ascii="Times New Roman" w:hAnsi="Times New Roman" w:cs="Times New Roman"/>
        </w:rPr>
        <w:t xml:space="preserve">w art. 3 ust. 3 ustawy o działalności pożytku publicznego i o wolontariacie </w:t>
      </w:r>
    </w:p>
    <w:p w14:paraId="45295603" w14:textId="77777777" w:rsidR="003D3A08" w:rsidRPr="00602E1C" w:rsidRDefault="003D3A08">
      <w:pPr>
        <w:tabs>
          <w:tab w:val="left" w:pos="709"/>
        </w:tabs>
        <w:jc w:val="both"/>
        <w:rPr>
          <w:rStyle w:val="Hyperlink0"/>
          <w:rFonts w:cs="Times New Roman"/>
        </w:rPr>
      </w:pPr>
    </w:p>
    <w:p w14:paraId="5DD5829C" w14:textId="77777777" w:rsidR="008F6393" w:rsidRDefault="002F3F93">
      <w:pPr>
        <w:tabs>
          <w:tab w:val="left" w:pos="709"/>
        </w:tabs>
        <w:jc w:val="both"/>
        <w:rPr>
          <w:rStyle w:val="Hyperlink0"/>
        </w:rPr>
      </w:pPr>
      <w:r>
        <w:rPr>
          <w:rStyle w:val="Hyperlink0"/>
        </w:rPr>
        <w:t>W związku z przetwarzaniem Pani/Pana danych osobowych informujemy - zgodnie z </w:t>
      </w:r>
      <w:hyperlink r:id="rId7" w:history="1">
        <w:r w:rsidR="00EA04F1">
          <w:rPr>
            <w:rStyle w:val="Hyperlink0"/>
          </w:rPr>
          <w:t xml:space="preserve">art. 13 ust. 1 i </w:t>
        </w:r>
        <w:r>
          <w:rPr>
            <w:rStyle w:val="Hyperlink0"/>
          </w:rPr>
          <w:t>ust. 2</w:t>
        </w:r>
      </w:hyperlink>
      <w:r>
        <w:rPr>
          <w:rStyle w:val="Hyperlink0"/>
        </w:rPr>
        <w:t xml:space="preserve"> Rozporządzenia Parlamentu Europejskiego i Rady (UE) 2016/679 z dnia 27.04.2016 r. w sprawie ochr</w:t>
      </w:r>
      <w:r w:rsidR="00EA04F1">
        <w:rPr>
          <w:rStyle w:val="Hyperlink0"/>
        </w:rPr>
        <w:t xml:space="preserve">ony osób fizycznych w związku z </w:t>
      </w:r>
      <w:r>
        <w:rPr>
          <w:rStyle w:val="Hyperlink0"/>
        </w:rPr>
        <w:t>pr</w:t>
      </w:r>
      <w:r w:rsidR="00602E1C">
        <w:rPr>
          <w:rStyle w:val="Hyperlink0"/>
        </w:rPr>
        <w:t xml:space="preserve">zetwarzaniem danych osobowych i w </w:t>
      </w:r>
      <w:r>
        <w:rPr>
          <w:rStyle w:val="Hyperlink0"/>
        </w:rPr>
        <w:t>sprawie swobodnego przepływu takich danych oraz uchylenia dyrektywy 95/46/WE (ogólne rozporządzenie o ochronie danych) (Dz. Urz. UE L z</w:t>
      </w:r>
      <w:r w:rsidR="00EA04F1">
        <w:rPr>
          <w:rStyle w:val="Hyperlink0"/>
        </w:rPr>
        <w:t xml:space="preserve"> </w:t>
      </w:r>
      <w:r>
        <w:rPr>
          <w:rStyle w:val="Hyperlink0"/>
        </w:rPr>
        <w:t>04.05.2016 r.,</w:t>
      </w:r>
      <w:r w:rsidR="00602E1C">
        <w:rPr>
          <w:rStyle w:val="Hyperlink0"/>
        </w:rPr>
        <w:t xml:space="preserve"> Nr 119, s. 1), zwanego dalej w </w:t>
      </w:r>
      <w:r>
        <w:rPr>
          <w:rStyle w:val="Hyperlink0"/>
        </w:rPr>
        <w:t xml:space="preserve">skrócie </w:t>
      </w:r>
      <w:r>
        <w:rPr>
          <w:rStyle w:val="BrakA"/>
          <w:rFonts w:ascii="Times New Roman" w:hAnsi="Times New Roman"/>
          <w:b/>
          <w:bCs/>
        </w:rPr>
        <w:t>„RODO”</w:t>
      </w:r>
      <w:r>
        <w:rPr>
          <w:rStyle w:val="Hyperlink0"/>
        </w:rPr>
        <w:t>, iż:</w:t>
      </w:r>
    </w:p>
    <w:p w14:paraId="63008C7C" w14:textId="77777777" w:rsidR="008F6393" w:rsidRDefault="002F3F93">
      <w:pPr>
        <w:pStyle w:val="Akapitzlist"/>
        <w:numPr>
          <w:ilvl w:val="0"/>
          <w:numId w:val="2"/>
        </w:numPr>
        <w:rPr>
          <w:rStyle w:val="BrakA"/>
          <w:rFonts w:ascii="Times New Roman" w:eastAsia="Times New Roman" w:hAnsi="Times New Roman" w:cs="Times New Roman"/>
          <w:b/>
          <w:bCs/>
          <w:smallCaps/>
          <w:sz w:val="22"/>
          <w:szCs w:val="22"/>
        </w:rPr>
      </w:pPr>
      <w:r>
        <w:rPr>
          <w:rStyle w:val="BrakA"/>
          <w:rFonts w:ascii="Times New Roman" w:hAnsi="Times New Roman"/>
          <w:b/>
          <w:bCs/>
          <w:smallCaps/>
          <w:sz w:val="22"/>
          <w:szCs w:val="22"/>
        </w:rPr>
        <w:t>Administrator danych.</w:t>
      </w:r>
    </w:p>
    <w:p w14:paraId="271A6DE1" w14:textId="77777777" w:rsidR="008F6393" w:rsidRDefault="002F3F93">
      <w:pPr>
        <w:pStyle w:val="western"/>
        <w:spacing w:before="0" w:after="200" w:line="240" w:lineRule="auto"/>
        <w:jc w:val="both"/>
        <w:rPr>
          <w:rStyle w:val="Hyperlink0"/>
          <w:rFonts w:eastAsia="Times New Roman" w:cs="Times New Roman"/>
          <w:sz w:val="24"/>
          <w:szCs w:val="24"/>
        </w:rPr>
      </w:pPr>
      <w:r>
        <w:rPr>
          <w:rStyle w:val="BrakA"/>
          <w:rFonts w:ascii="Times New Roman" w:hAnsi="Times New Roman"/>
        </w:rPr>
        <w:t>Administratorem Pani/Pana danych osobowych jest Burmistrz Miasta Skoczowa reprezentujący Gminę Skoczów z siedzibą w Skoczowie 43-430 Skoczów Rynek 1</w:t>
      </w:r>
      <w:r>
        <w:rPr>
          <w:rStyle w:val="Hyperlink0"/>
          <w:sz w:val="24"/>
          <w:szCs w:val="24"/>
        </w:rPr>
        <w:t xml:space="preserve">. </w:t>
      </w:r>
    </w:p>
    <w:p w14:paraId="3BF61BBE" w14:textId="77777777" w:rsidR="008F6393" w:rsidRDefault="002F3F93">
      <w:pPr>
        <w:pStyle w:val="Akapitzlist"/>
        <w:numPr>
          <w:ilvl w:val="0"/>
          <w:numId w:val="3"/>
        </w:numPr>
        <w:rPr>
          <w:rStyle w:val="BrakA"/>
          <w:rFonts w:ascii="Times New Roman" w:eastAsia="Times New Roman" w:hAnsi="Times New Roman" w:cs="Times New Roman"/>
          <w:b/>
          <w:bCs/>
          <w:smallCaps/>
          <w:sz w:val="22"/>
          <w:szCs w:val="22"/>
        </w:rPr>
      </w:pPr>
      <w:r>
        <w:rPr>
          <w:rStyle w:val="BrakA"/>
          <w:rFonts w:ascii="Times New Roman" w:hAnsi="Times New Roman"/>
          <w:b/>
          <w:bCs/>
          <w:smallCaps/>
          <w:sz w:val="22"/>
          <w:szCs w:val="22"/>
        </w:rPr>
        <w:t>Inspektor ochrony danych.</w:t>
      </w:r>
    </w:p>
    <w:p w14:paraId="6B931B0B" w14:textId="77777777" w:rsidR="008F6393" w:rsidRDefault="002F3F93" w:rsidP="00906730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76" w:lineRule="auto"/>
        <w:jc w:val="both"/>
        <w:rPr>
          <w:rStyle w:val="BrakA"/>
          <w:rFonts w:ascii="Times New Roman" w:eastAsia="Times New Roman" w:hAnsi="Times New Roman" w:cs="Times New Roman"/>
          <w:u w:color="000000"/>
        </w:rPr>
      </w:pPr>
      <w:r>
        <w:rPr>
          <w:rStyle w:val="BrakA"/>
          <w:rFonts w:ascii="Times New Roman" w:hAnsi="Times New Roman"/>
          <w:u w:color="000000"/>
        </w:rPr>
        <w:t>Administrator wyznaczył Inspektora Ochrony Danych, z którym może się Pani/Pan skontaktować w</w:t>
      </w:r>
      <w:r w:rsidR="00906730">
        <w:rPr>
          <w:rStyle w:val="BrakA"/>
          <w:rFonts w:ascii="Times New Roman" w:hAnsi="Times New Roman"/>
          <w:u w:color="000000"/>
        </w:rPr>
        <w:t> </w:t>
      </w:r>
      <w:r>
        <w:rPr>
          <w:rStyle w:val="BrakA"/>
          <w:rFonts w:ascii="Times New Roman" w:hAnsi="Times New Roman"/>
          <w:u w:color="000000"/>
        </w:rPr>
        <w:t>sprawach związanych z ochroną danych osobowych, w następujący sposób:</w:t>
      </w:r>
    </w:p>
    <w:p w14:paraId="058158BB" w14:textId="77777777" w:rsidR="008F6393" w:rsidRDefault="002F3F93" w:rsidP="00906730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76" w:lineRule="auto"/>
        <w:jc w:val="both"/>
        <w:rPr>
          <w:rStyle w:val="BrakA"/>
          <w:rFonts w:ascii="Times New Roman" w:eastAsia="Times New Roman" w:hAnsi="Times New Roman" w:cs="Times New Roman"/>
          <w:u w:color="000000"/>
        </w:rPr>
      </w:pPr>
      <w:r>
        <w:rPr>
          <w:rStyle w:val="BrakA"/>
          <w:rFonts w:ascii="Times New Roman" w:hAnsi="Times New Roman"/>
          <w:u w:color="000000"/>
        </w:rPr>
        <w:t>1) pod adresem poczty elektronicznej: iod@um.skoczow.pl</w:t>
      </w:r>
    </w:p>
    <w:p w14:paraId="4E35A86B" w14:textId="77777777" w:rsidR="008F6393" w:rsidRDefault="002F3F93" w:rsidP="00906730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76" w:lineRule="auto"/>
        <w:jc w:val="both"/>
        <w:rPr>
          <w:rStyle w:val="BrakA"/>
          <w:rFonts w:ascii="Times New Roman" w:eastAsia="Times New Roman" w:hAnsi="Times New Roman" w:cs="Times New Roman"/>
          <w:u w:color="000000"/>
        </w:rPr>
      </w:pPr>
      <w:r>
        <w:rPr>
          <w:rStyle w:val="BrakA"/>
          <w:rFonts w:ascii="Times New Roman" w:hAnsi="Times New Roman"/>
          <w:u w:color="000000"/>
        </w:rPr>
        <w:t>2) pod nr telefonu 33 853-38-54 wew. 157</w:t>
      </w:r>
    </w:p>
    <w:p w14:paraId="7B8AEA55" w14:textId="77777777" w:rsidR="008F6393" w:rsidRDefault="002F3F93" w:rsidP="00906730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200" w:line="276" w:lineRule="auto"/>
        <w:jc w:val="both"/>
        <w:rPr>
          <w:rStyle w:val="BrakA"/>
          <w:rFonts w:ascii="Times New Roman" w:eastAsia="Times New Roman" w:hAnsi="Times New Roman" w:cs="Times New Roman"/>
          <w:u w:color="000000"/>
        </w:rPr>
      </w:pPr>
      <w:r>
        <w:rPr>
          <w:rStyle w:val="BrakA"/>
          <w:rFonts w:ascii="Times New Roman" w:hAnsi="Times New Roman"/>
          <w:u w:color="000000"/>
        </w:rPr>
        <w:t>3) pisemnie na adres siedziby Administratora.</w:t>
      </w:r>
    </w:p>
    <w:p w14:paraId="1B4CBA70" w14:textId="77777777" w:rsidR="008F6393" w:rsidRDefault="002F3F93">
      <w:pPr>
        <w:pStyle w:val="Akapitzlist"/>
        <w:numPr>
          <w:ilvl w:val="0"/>
          <w:numId w:val="4"/>
        </w:numPr>
        <w:spacing w:after="200"/>
        <w:rPr>
          <w:rStyle w:val="BrakA"/>
          <w:rFonts w:ascii="Times New Roman" w:eastAsia="Times New Roman" w:hAnsi="Times New Roman" w:cs="Times New Roman"/>
          <w:b/>
          <w:bCs/>
          <w:smallCaps/>
          <w:sz w:val="22"/>
          <w:szCs w:val="22"/>
        </w:rPr>
      </w:pPr>
      <w:r>
        <w:rPr>
          <w:rStyle w:val="BrakA"/>
          <w:rFonts w:ascii="Times New Roman" w:hAnsi="Times New Roman"/>
          <w:b/>
          <w:bCs/>
          <w:smallCaps/>
          <w:sz w:val="22"/>
          <w:szCs w:val="22"/>
        </w:rPr>
        <w:t>Podstawa prawna i cele przetwarzania danych osobowych.</w:t>
      </w:r>
    </w:p>
    <w:p w14:paraId="2E417B56" w14:textId="77777777" w:rsidR="00B97979" w:rsidRPr="00B97979" w:rsidRDefault="00B97979" w:rsidP="00B97979">
      <w:pPr>
        <w:spacing w:after="0" w:line="24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B97979">
        <w:rPr>
          <w:rFonts w:ascii="Times New Roman" w:hAnsi="Times New Roman" w:cs="Times New Roman"/>
        </w:rPr>
        <w:t>Administrator przetwarza Pani/Pana dane osobowe na podstawie art. 6 ust. 1 lit. e) RODO, w celu zlecenia zadań z zakresu działalności pożytku publicznego, o których mowa w art. 4 ust. 1 ustawy                         o działalności pożytku publicznego i o wolontariacie, co jest</w:t>
      </w:r>
      <w:r w:rsidRPr="00B97979">
        <w:rPr>
          <w:rFonts w:ascii="Times New Roman" w:hAnsi="Times New Roman" w:cs="Times New Roman"/>
          <w:i/>
        </w:rPr>
        <w:t xml:space="preserve"> </w:t>
      </w:r>
      <w:r w:rsidRPr="00B97979">
        <w:rPr>
          <w:rFonts w:ascii="Times New Roman" w:hAnsi="Times New Roman" w:cs="Times New Roman"/>
        </w:rPr>
        <w:t>zadaniem realizowanym w interesie publicznym przez Administratora na podstawie art. 5 ust. 1 ustawy o działalności pożytku publicznego i o wolontariacie.</w:t>
      </w:r>
    </w:p>
    <w:p w14:paraId="1855E92C" w14:textId="77777777" w:rsidR="00D225AB" w:rsidRPr="00AB093E" w:rsidRDefault="00D225AB" w:rsidP="006E031A">
      <w:pPr>
        <w:pStyle w:val="Akapitzlist"/>
        <w:spacing w:after="0" w:line="276" w:lineRule="auto"/>
        <w:ind w:left="567"/>
        <w:rPr>
          <w:rStyle w:val="BrakA"/>
          <w:rFonts w:ascii="Times New Roman" w:eastAsia="Times New Roman" w:hAnsi="Times New Roman" w:cs="Times New Roman"/>
          <w:sz w:val="22"/>
          <w:szCs w:val="22"/>
        </w:rPr>
      </w:pPr>
    </w:p>
    <w:p w14:paraId="32DEEAC4" w14:textId="77777777" w:rsidR="008F6393" w:rsidRDefault="002F3F93">
      <w:pPr>
        <w:pStyle w:val="Akapitzlist"/>
        <w:numPr>
          <w:ilvl w:val="0"/>
          <w:numId w:val="7"/>
        </w:numPr>
        <w:spacing w:after="200"/>
        <w:rPr>
          <w:rStyle w:val="BrakA"/>
          <w:rFonts w:ascii="Times New Roman" w:eastAsia="Times New Roman" w:hAnsi="Times New Roman" w:cs="Times New Roman"/>
          <w:b/>
          <w:bCs/>
          <w:smallCaps/>
          <w:sz w:val="22"/>
          <w:szCs w:val="22"/>
        </w:rPr>
      </w:pPr>
      <w:r>
        <w:rPr>
          <w:rStyle w:val="BrakA"/>
          <w:rFonts w:ascii="Times New Roman" w:hAnsi="Times New Roman"/>
          <w:b/>
          <w:bCs/>
          <w:smallCaps/>
          <w:sz w:val="22"/>
          <w:szCs w:val="22"/>
        </w:rPr>
        <w:t>Odbiorcy danych osobowych.</w:t>
      </w:r>
    </w:p>
    <w:p w14:paraId="2CE13A5F" w14:textId="77777777" w:rsidR="008F6393" w:rsidRPr="00AB093E" w:rsidRDefault="002F3F93" w:rsidP="00AB093E">
      <w:pPr>
        <w:tabs>
          <w:tab w:val="left" w:pos="284"/>
        </w:tabs>
        <w:rPr>
          <w:rStyle w:val="BrakA"/>
          <w:rFonts w:ascii="Times New Roman" w:hAnsi="Times New Roman"/>
        </w:rPr>
      </w:pPr>
      <w:r w:rsidRPr="00AB093E">
        <w:rPr>
          <w:rStyle w:val="BrakA"/>
          <w:rFonts w:ascii="Times New Roman" w:hAnsi="Times New Roman"/>
        </w:rPr>
        <w:t>Dane nie będą przekazywane innym podmiotom, z wyjątkiem podmiotów uprawnionych do ich przetwarzania na podstawie przepisów prawa oraz podmiotów zapewniających asystę i</w:t>
      </w:r>
      <w:r w:rsidR="003D3A08" w:rsidRPr="00AB093E">
        <w:rPr>
          <w:rStyle w:val="BrakA"/>
          <w:rFonts w:ascii="Times New Roman" w:hAnsi="Times New Roman"/>
        </w:rPr>
        <w:t xml:space="preserve"> </w:t>
      </w:r>
      <w:r w:rsidRPr="00AB093E">
        <w:rPr>
          <w:rStyle w:val="BrakA"/>
          <w:rFonts w:ascii="Times New Roman" w:hAnsi="Times New Roman"/>
        </w:rPr>
        <w:t>wsparcie techniczne dla systemów informatycznych, w których są przetwarzane Pani/Pana dane.</w:t>
      </w:r>
    </w:p>
    <w:p w14:paraId="578907D5" w14:textId="77777777" w:rsidR="008F6393" w:rsidRDefault="002F3F93">
      <w:pPr>
        <w:pStyle w:val="Akapitzlist"/>
        <w:numPr>
          <w:ilvl w:val="0"/>
          <w:numId w:val="4"/>
        </w:numPr>
        <w:spacing w:after="200"/>
        <w:rPr>
          <w:rStyle w:val="BrakA"/>
          <w:rFonts w:ascii="Times New Roman" w:eastAsia="Times New Roman" w:hAnsi="Times New Roman" w:cs="Times New Roman"/>
          <w:b/>
          <w:bCs/>
          <w:smallCaps/>
          <w:sz w:val="22"/>
          <w:szCs w:val="22"/>
        </w:rPr>
      </w:pPr>
      <w:r>
        <w:rPr>
          <w:rStyle w:val="BrakA"/>
          <w:rFonts w:ascii="Times New Roman" w:hAnsi="Times New Roman"/>
          <w:b/>
          <w:bCs/>
          <w:smallCaps/>
          <w:sz w:val="22"/>
          <w:szCs w:val="22"/>
        </w:rPr>
        <w:t>Okres przechowywania danych osobowych.</w:t>
      </w:r>
    </w:p>
    <w:p w14:paraId="3EFE4E7F" w14:textId="3DB0E805" w:rsidR="008F6393" w:rsidRDefault="002F3F93" w:rsidP="00AB093E">
      <w:pPr>
        <w:tabs>
          <w:tab w:val="left" w:pos="284"/>
        </w:tabs>
        <w:jc w:val="both"/>
        <w:rPr>
          <w:rFonts w:ascii="Times New Roman" w:hAnsi="Times New Roman"/>
        </w:rPr>
      </w:pPr>
      <w:r w:rsidRPr="00AB093E">
        <w:rPr>
          <w:rStyle w:val="BrakA"/>
          <w:rFonts w:ascii="Times New Roman" w:hAnsi="Times New Roman"/>
        </w:rPr>
        <w:t xml:space="preserve">Pani/Pana dane osobowe będą </w:t>
      </w:r>
      <w:r w:rsidR="003D3A08" w:rsidRPr="00AB093E">
        <w:rPr>
          <w:rStyle w:val="BrakA"/>
          <w:rFonts w:ascii="Times New Roman" w:hAnsi="Times New Roman"/>
        </w:rPr>
        <w:t xml:space="preserve">przechowywane </w:t>
      </w:r>
      <w:r w:rsidR="00AB093E">
        <w:rPr>
          <w:rStyle w:val="BrakA"/>
          <w:rFonts w:ascii="Times New Roman" w:hAnsi="Times New Roman"/>
        </w:rPr>
        <w:t>d</w:t>
      </w:r>
      <w:r w:rsidRPr="00AB093E">
        <w:rPr>
          <w:rStyle w:val="BrakA"/>
          <w:rFonts w:ascii="Times New Roman" w:hAnsi="Times New Roman"/>
        </w:rPr>
        <w:t>o czasu zakończenia umowy cywilno-prawnej  Po</w:t>
      </w:r>
      <w:r w:rsidR="00AB093E">
        <w:rPr>
          <w:rStyle w:val="BrakA"/>
          <w:rFonts w:ascii="Times New Roman" w:hAnsi="Times New Roman"/>
        </w:rPr>
        <w:t> </w:t>
      </w:r>
      <w:r w:rsidRPr="00AB093E">
        <w:rPr>
          <w:rStyle w:val="BrakA"/>
          <w:rFonts w:ascii="Times New Roman" w:hAnsi="Times New Roman"/>
        </w:rPr>
        <w:t xml:space="preserve">spełnieniu celu, dla którego Pani/Pana dane zostały zebrane, mogą </w:t>
      </w:r>
      <w:r w:rsidRPr="00AB093E">
        <w:rPr>
          <w:rStyle w:val="BrakA"/>
          <w:rFonts w:ascii="Times New Roman" w:hAnsi="Times New Roman"/>
          <w:lang w:val="it-IT"/>
        </w:rPr>
        <w:t>one by</w:t>
      </w:r>
      <w:r w:rsidRPr="00AB093E">
        <w:rPr>
          <w:rStyle w:val="BrakA"/>
          <w:rFonts w:ascii="Times New Roman" w:hAnsi="Times New Roman"/>
        </w:rPr>
        <w:t>ć przechowywane jedynie w</w:t>
      </w:r>
      <w:r w:rsidR="00AB093E">
        <w:rPr>
          <w:rStyle w:val="BrakA"/>
          <w:rFonts w:ascii="Times New Roman" w:hAnsi="Times New Roman"/>
        </w:rPr>
        <w:t xml:space="preserve"> </w:t>
      </w:r>
      <w:r w:rsidRPr="00AB093E">
        <w:rPr>
          <w:rStyle w:val="BrakA"/>
          <w:rFonts w:ascii="Times New Roman" w:hAnsi="Times New Roman"/>
        </w:rPr>
        <w:t>celach archiwalnych, przez okres, który wyznaczony został przede wszystkim na podstawie rozporządzenia Prezesa Rady Ministrów w sprawie instrukcji kancelaryjnej, jednolitych rzeczowych wykazów akt oraz instrukcji w sprawie organizacji i zakresu działania archiwów zakładowych, chyba że przepisy szczególne stanowią inaczej. Planowany termin usunięcia wg kat. archiwalnej wynosi</w:t>
      </w:r>
      <w:r w:rsidRPr="00AB093E">
        <w:rPr>
          <w:rFonts w:ascii="Times New Roman" w:hAnsi="Times New Roman"/>
        </w:rPr>
        <w:t xml:space="preserve"> - </w:t>
      </w:r>
      <w:r w:rsidR="00B97979">
        <w:rPr>
          <w:rFonts w:ascii="Times New Roman" w:hAnsi="Times New Roman"/>
        </w:rPr>
        <w:t>5</w:t>
      </w:r>
      <w:r w:rsidRPr="00AB093E">
        <w:rPr>
          <w:rFonts w:ascii="Times New Roman" w:hAnsi="Times New Roman"/>
        </w:rPr>
        <w:t xml:space="preserve"> lat.</w:t>
      </w:r>
    </w:p>
    <w:p w14:paraId="74FEB959" w14:textId="77777777" w:rsidR="003430EC" w:rsidRPr="00AB093E" w:rsidRDefault="003430EC" w:rsidP="00AB093E">
      <w:pPr>
        <w:tabs>
          <w:tab w:val="left" w:pos="284"/>
        </w:tabs>
        <w:jc w:val="both"/>
        <w:rPr>
          <w:rFonts w:ascii="Times New Roman" w:eastAsia="Times New Roman" w:hAnsi="Times New Roman" w:cs="Times New Roman"/>
        </w:rPr>
      </w:pPr>
    </w:p>
    <w:p w14:paraId="3D1628FE" w14:textId="77777777" w:rsidR="008F6393" w:rsidRDefault="002F3F93">
      <w:pPr>
        <w:pStyle w:val="Akapitzlist"/>
        <w:numPr>
          <w:ilvl w:val="0"/>
          <w:numId w:val="10"/>
        </w:numPr>
        <w:spacing w:after="200"/>
        <w:rPr>
          <w:rStyle w:val="BrakA"/>
          <w:rFonts w:ascii="Times New Roman" w:eastAsia="Times New Roman" w:hAnsi="Times New Roman" w:cs="Times New Roman"/>
          <w:b/>
          <w:bCs/>
          <w:smallCaps/>
          <w:sz w:val="22"/>
          <w:szCs w:val="22"/>
        </w:rPr>
      </w:pPr>
      <w:r>
        <w:rPr>
          <w:rStyle w:val="BrakA"/>
          <w:rFonts w:ascii="Times New Roman" w:hAnsi="Times New Roman"/>
          <w:b/>
          <w:bCs/>
          <w:smallCaps/>
          <w:sz w:val="22"/>
          <w:szCs w:val="22"/>
        </w:rPr>
        <w:t>Prawa osób, których dane dotyczą, w tym dostępu do danych osobowych.</w:t>
      </w:r>
    </w:p>
    <w:p w14:paraId="162F5D5C" w14:textId="77777777" w:rsidR="008F6393" w:rsidRPr="00AB093E" w:rsidRDefault="002F3F93" w:rsidP="00AB093E">
      <w:pPr>
        <w:tabs>
          <w:tab w:val="left" w:pos="284"/>
        </w:tabs>
        <w:rPr>
          <w:rStyle w:val="BrakA"/>
          <w:rFonts w:ascii="Times New Roman" w:eastAsia="Times New Roman" w:hAnsi="Times New Roman" w:cs="Times New Roman"/>
        </w:rPr>
      </w:pPr>
      <w:r w:rsidRPr="00AB093E">
        <w:rPr>
          <w:rStyle w:val="BrakA"/>
          <w:rFonts w:ascii="Times New Roman" w:hAnsi="Times New Roman"/>
        </w:rPr>
        <w:t>Na zasadach określonych przepisami RODO, posiada Pani/Pan prawo do żądania od administratora:</w:t>
      </w:r>
    </w:p>
    <w:p w14:paraId="321D5808" w14:textId="77777777" w:rsidR="008F6393" w:rsidRDefault="002F3F93">
      <w:pPr>
        <w:pStyle w:val="Akapitzlist"/>
        <w:numPr>
          <w:ilvl w:val="1"/>
          <w:numId w:val="12"/>
        </w:numPr>
        <w:spacing w:after="0"/>
        <w:rPr>
          <w:rStyle w:val="BrakA"/>
          <w:rFonts w:ascii="Times New Roman" w:eastAsia="Times New Roman" w:hAnsi="Times New Roman" w:cs="Times New Roman"/>
          <w:sz w:val="22"/>
          <w:szCs w:val="22"/>
          <w:lang w:val="pt-PT"/>
        </w:rPr>
      </w:pPr>
      <w:r>
        <w:rPr>
          <w:rStyle w:val="BrakA"/>
          <w:rFonts w:ascii="Times New Roman" w:hAnsi="Times New Roman"/>
          <w:sz w:val="22"/>
          <w:szCs w:val="22"/>
          <w:lang w:val="pt-PT"/>
        </w:rPr>
        <w:lastRenderedPageBreak/>
        <w:t>dost</w:t>
      </w:r>
      <w:r>
        <w:rPr>
          <w:rStyle w:val="BrakA"/>
          <w:rFonts w:ascii="Times New Roman" w:hAnsi="Times New Roman"/>
          <w:sz w:val="22"/>
          <w:szCs w:val="22"/>
        </w:rPr>
        <w:t>ę</w:t>
      </w:r>
      <w:r>
        <w:rPr>
          <w:rStyle w:val="BrakA"/>
          <w:rFonts w:ascii="Times New Roman" w:hAnsi="Times New Roman"/>
          <w:sz w:val="22"/>
          <w:szCs w:val="22"/>
          <w:lang w:val="pt-PT"/>
        </w:rPr>
        <w:t>pu do tre</w:t>
      </w:r>
      <w:proofErr w:type="spellStart"/>
      <w:r>
        <w:rPr>
          <w:rStyle w:val="BrakA"/>
          <w:rFonts w:ascii="Times New Roman" w:hAnsi="Times New Roman"/>
          <w:sz w:val="22"/>
          <w:szCs w:val="22"/>
        </w:rPr>
        <w:t>ści</w:t>
      </w:r>
      <w:proofErr w:type="spellEnd"/>
      <w:r>
        <w:rPr>
          <w:rStyle w:val="BrakA"/>
          <w:rFonts w:ascii="Times New Roman" w:hAnsi="Times New Roman"/>
          <w:sz w:val="22"/>
          <w:szCs w:val="22"/>
        </w:rPr>
        <w:t xml:space="preserve"> swoich danych osobowych,</w:t>
      </w:r>
    </w:p>
    <w:p w14:paraId="2AC6FAEE" w14:textId="77777777" w:rsidR="008F6393" w:rsidRDefault="002F3F93">
      <w:pPr>
        <w:pStyle w:val="Akapitzlist"/>
        <w:numPr>
          <w:ilvl w:val="1"/>
          <w:numId w:val="12"/>
        </w:numPr>
        <w:spacing w:after="0"/>
        <w:rPr>
          <w:rStyle w:val="BrakA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A"/>
          <w:rFonts w:ascii="Times New Roman" w:hAnsi="Times New Roman"/>
          <w:sz w:val="22"/>
          <w:szCs w:val="22"/>
        </w:rPr>
        <w:t>sprostowania (poprawiania) swoich danych osobowych,</w:t>
      </w:r>
    </w:p>
    <w:p w14:paraId="32111A2A" w14:textId="77777777" w:rsidR="008F6393" w:rsidRDefault="002F3F93">
      <w:pPr>
        <w:pStyle w:val="Akapitzlist"/>
        <w:numPr>
          <w:ilvl w:val="1"/>
          <w:numId w:val="12"/>
        </w:numPr>
        <w:spacing w:after="0"/>
        <w:rPr>
          <w:rStyle w:val="BrakA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A"/>
          <w:rFonts w:ascii="Times New Roman" w:hAnsi="Times New Roman"/>
          <w:sz w:val="22"/>
          <w:szCs w:val="22"/>
        </w:rPr>
        <w:t>ograniczenia przetwarzania swoich danych osobowych,</w:t>
      </w:r>
    </w:p>
    <w:p w14:paraId="1AC9D24C" w14:textId="77777777" w:rsidR="008F6393" w:rsidRDefault="002F3F93">
      <w:pPr>
        <w:tabs>
          <w:tab w:val="left" w:pos="284"/>
        </w:tabs>
        <w:spacing w:after="0"/>
        <w:ind w:left="426"/>
        <w:jc w:val="both"/>
        <w:rPr>
          <w:rStyle w:val="BrakA"/>
          <w:rFonts w:ascii="Times New Roman" w:hAnsi="Times New Roman"/>
        </w:rPr>
      </w:pPr>
      <w:r>
        <w:rPr>
          <w:rStyle w:val="BrakA"/>
          <w:rFonts w:ascii="Times New Roman" w:hAnsi="Times New Roman"/>
        </w:rPr>
        <w:t>a ponadto, posiada Pani/Pan prawo do wniesienia sprzeciwu wobec przetwarzania Pani/Pan</w:t>
      </w:r>
      <w:r w:rsidR="00AB093E">
        <w:rPr>
          <w:rStyle w:val="BrakA"/>
          <w:rFonts w:ascii="Times New Roman" w:hAnsi="Times New Roman"/>
        </w:rPr>
        <w:t>a</w:t>
      </w:r>
      <w:r>
        <w:rPr>
          <w:rStyle w:val="BrakA"/>
          <w:rFonts w:ascii="Times New Roman" w:hAnsi="Times New Roman"/>
        </w:rPr>
        <w:t xml:space="preserve"> d</w:t>
      </w:r>
      <w:r w:rsidR="00906730">
        <w:rPr>
          <w:rStyle w:val="BrakA"/>
          <w:rFonts w:ascii="Times New Roman" w:hAnsi="Times New Roman"/>
        </w:rPr>
        <w:t>a</w:t>
      </w:r>
      <w:r>
        <w:rPr>
          <w:rStyle w:val="BrakA"/>
          <w:rFonts w:ascii="Times New Roman" w:hAnsi="Times New Roman"/>
        </w:rPr>
        <w:t>nych.</w:t>
      </w:r>
    </w:p>
    <w:p w14:paraId="4B956116" w14:textId="77777777" w:rsidR="003D3A08" w:rsidRDefault="003D3A08">
      <w:pPr>
        <w:tabs>
          <w:tab w:val="left" w:pos="284"/>
        </w:tabs>
        <w:spacing w:after="0"/>
        <w:ind w:left="426"/>
        <w:jc w:val="both"/>
        <w:rPr>
          <w:rStyle w:val="BrakA"/>
          <w:rFonts w:ascii="Times New Roman" w:eastAsia="Times New Roman" w:hAnsi="Times New Roman" w:cs="Times New Roman"/>
        </w:rPr>
      </w:pPr>
    </w:p>
    <w:p w14:paraId="3CBA5AAA" w14:textId="77777777" w:rsidR="008F6393" w:rsidRDefault="003D3A08">
      <w:pPr>
        <w:pStyle w:val="Akapitzlist"/>
        <w:numPr>
          <w:ilvl w:val="0"/>
          <w:numId w:val="13"/>
        </w:numPr>
        <w:spacing w:after="200"/>
        <w:rPr>
          <w:rStyle w:val="BrakA"/>
          <w:rFonts w:ascii="Times New Roman" w:eastAsia="Times New Roman" w:hAnsi="Times New Roman" w:cs="Times New Roman"/>
          <w:b/>
          <w:bCs/>
          <w:smallCaps/>
          <w:sz w:val="22"/>
          <w:szCs w:val="22"/>
        </w:rPr>
      </w:pPr>
      <w:r>
        <w:rPr>
          <w:rStyle w:val="BrakA"/>
          <w:rFonts w:ascii="Times New Roman" w:hAnsi="Times New Roman"/>
          <w:b/>
          <w:bCs/>
          <w:smallCaps/>
          <w:sz w:val="22"/>
          <w:szCs w:val="22"/>
        </w:rPr>
        <w:t xml:space="preserve"> </w:t>
      </w:r>
      <w:r w:rsidR="002F3F93">
        <w:rPr>
          <w:rStyle w:val="BrakA"/>
          <w:rFonts w:ascii="Times New Roman" w:hAnsi="Times New Roman"/>
          <w:b/>
          <w:bCs/>
          <w:smallCaps/>
          <w:sz w:val="22"/>
          <w:szCs w:val="22"/>
        </w:rPr>
        <w:t>Prawo wniesienia skargi do organu nadzorczego.</w:t>
      </w:r>
    </w:p>
    <w:p w14:paraId="54350525" w14:textId="77777777" w:rsidR="008F6393" w:rsidRPr="00AB093E" w:rsidRDefault="002F3F93" w:rsidP="00AB093E">
      <w:pPr>
        <w:tabs>
          <w:tab w:val="left" w:pos="284"/>
        </w:tabs>
        <w:jc w:val="both"/>
        <w:rPr>
          <w:rStyle w:val="BrakA"/>
          <w:rFonts w:ascii="Times New Roman" w:eastAsia="Times New Roman" w:hAnsi="Times New Roman" w:cs="Times New Roman"/>
        </w:rPr>
      </w:pPr>
      <w:r w:rsidRPr="00AB093E">
        <w:rPr>
          <w:rStyle w:val="BrakA"/>
          <w:rFonts w:ascii="Times New Roman" w:hAnsi="Times New Roman"/>
        </w:rPr>
        <w:t>Gdy uzna Pani/Pan, iż przetwarzanie Pani/Pana danych osobowych narusza przepisy o</w:t>
      </w:r>
      <w:r w:rsidR="00906730" w:rsidRPr="00AB093E">
        <w:rPr>
          <w:rStyle w:val="BrakA"/>
          <w:rFonts w:ascii="Times New Roman" w:hAnsi="Times New Roman"/>
        </w:rPr>
        <w:t xml:space="preserve"> </w:t>
      </w:r>
      <w:r w:rsidRPr="00AB093E">
        <w:rPr>
          <w:rStyle w:val="BrakA"/>
          <w:rFonts w:ascii="Times New Roman" w:hAnsi="Times New Roman"/>
        </w:rPr>
        <w:t>ochronie danych osobowych, przysługuje Pani/Panu prawo do wniesienia skargi do organu nadzorczego, którym jest Prezes Urzędu Ochrony Danych Osobowych, z siedzibą w Warszawie, przy ul. Stawki 2, 00-193 Warszawa.</w:t>
      </w:r>
    </w:p>
    <w:p w14:paraId="11135108" w14:textId="77777777" w:rsidR="008F6393" w:rsidRPr="003D3A08" w:rsidRDefault="003D3A08" w:rsidP="003D3A08">
      <w:pPr>
        <w:rPr>
          <w:rStyle w:val="BrakA"/>
          <w:rFonts w:ascii="Times New Roman" w:eastAsia="Times New Roman" w:hAnsi="Times New Roman" w:cs="Times New Roman"/>
          <w:b/>
          <w:bCs/>
          <w:smallCaps/>
        </w:rPr>
      </w:pPr>
      <w:r>
        <w:rPr>
          <w:rStyle w:val="BrakA"/>
          <w:rFonts w:ascii="Times New Roman" w:hAnsi="Times New Roman"/>
          <w:b/>
          <w:bCs/>
          <w:smallCaps/>
        </w:rPr>
        <w:t xml:space="preserve">VIII. </w:t>
      </w:r>
      <w:r w:rsidR="002F3F93" w:rsidRPr="003D3A08">
        <w:rPr>
          <w:rStyle w:val="BrakA"/>
          <w:rFonts w:ascii="Times New Roman" w:hAnsi="Times New Roman"/>
          <w:b/>
          <w:bCs/>
          <w:smallCaps/>
        </w:rPr>
        <w:t>Informacja o wymogu/dobrowolności podania danych oraz konsekwencjach niepodania danych osobowych.</w:t>
      </w:r>
    </w:p>
    <w:p w14:paraId="2D186BA9" w14:textId="7B500657" w:rsidR="008F6393" w:rsidRDefault="002F3F93" w:rsidP="003430EC">
      <w:pPr>
        <w:pStyle w:val="western"/>
        <w:spacing w:before="0" w:after="0" w:line="240" w:lineRule="auto"/>
        <w:jc w:val="both"/>
        <w:rPr>
          <w:rStyle w:val="BrakA"/>
          <w:rFonts w:ascii="Times New Roman" w:eastAsia="Times New Roman" w:hAnsi="Times New Roman" w:cs="Times New Roman"/>
        </w:rPr>
      </w:pPr>
      <w:r>
        <w:rPr>
          <w:rStyle w:val="BrakA"/>
          <w:rFonts w:ascii="Times New Roman" w:hAnsi="Times New Roman"/>
        </w:rPr>
        <w:t xml:space="preserve">Podanie przez Panią/Pana danych osobowych jest wymogiem ustawowym, do których podania jest Pani/Pan zobowiązana/y. W przypadku, </w:t>
      </w:r>
      <w:r w:rsidR="00AB093E">
        <w:rPr>
          <w:rStyle w:val="BrakA"/>
          <w:rFonts w:ascii="Times New Roman" w:hAnsi="Times New Roman"/>
        </w:rPr>
        <w:t>gdy nie poda Pani</w:t>
      </w:r>
      <w:r>
        <w:rPr>
          <w:rStyle w:val="BrakA"/>
          <w:rFonts w:ascii="Times New Roman" w:hAnsi="Times New Roman"/>
        </w:rPr>
        <w:t>/Pan swoich danych, nie będziemy mogli zre</w:t>
      </w:r>
      <w:r w:rsidR="00AB093E">
        <w:rPr>
          <w:rStyle w:val="BrakA"/>
          <w:rFonts w:ascii="Times New Roman" w:hAnsi="Times New Roman"/>
        </w:rPr>
        <w:t>alizować obowiązku ustawowego</w:t>
      </w:r>
      <w:r>
        <w:rPr>
          <w:rStyle w:val="BrakA"/>
          <w:rFonts w:ascii="Times New Roman" w:hAnsi="Times New Roman"/>
        </w:rPr>
        <w:t xml:space="preserve"> co może skutkować konsekwencjami przewidzianymi przepisami prawa tj. nierozpatrzenie</w:t>
      </w:r>
      <w:r w:rsidR="00AB093E">
        <w:rPr>
          <w:rStyle w:val="BrakA"/>
          <w:rFonts w:ascii="Times New Roman" w:hAnsi="Times New Roman"/>
        </w:rPr>
        <w:t>m</w:t>
      </w:r>
      <w:r w:rsidR="00B97979">
        <w:rPr>
          <w:rStyle w:val="BrakA"/>
          <w:rFonts w:ascii="Times New Roman" w:hAnsi="Times New Roman"/>
        </w:rPr>
        <w:t xml:space="preserve"> złożonej oferty</w:t>
      </w:r>
      <w:r>
        <w:rPr>
          <w:rStyle w:val="BrakA"/>
          <w:rFonts w:ascii="Times New Roman" w:hAnsi="Times New Roman"/>
        </w:rPr>
        <w:t>.</w:t>
      </w:r>
    </w:p>
    <w:p w14:paraId="64B96364" w14:textId="77777777" w:rsidR="008F6393" w:rsidRDefault="008F6393" w:rsidP="003430EC">
      <w:pPr>
        <w:pStyle w:val="western"/>
        <w:spacing w:before="0"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14:paraId="3726EE36" w14:textId="77777777" w:rsidR="008F6393" w:rsidRPr="003D3A08" w:rsidRDefault="003D3A08" w:rsidP="003D3A08">
      <w:pPr>
        <w:rPr>
          <w:rStyle w:val="BrakA"/>
          <w:rFonts w:ascii="Times New Roman" w:eastAsia="Times New Roman" w:hAnsi="Times New Roman" w:cs="Times New Roman"/>
          <w:b/>
          <w:bCs/>
          <w:smallCaps/>
        </w:rPr>
      </w:pPr>
      <w:r>
        <w:rPr>
          <w:rStyle w:val="BrakA"/>
          <w:rFonts w:ascii="Times New Roman" w:hAnsi="Times New Roman"/>
          <w:b/>
          <w:bCs/>
          <w:smallCaps/>
        </w:rPr>
        <w:t xml:space="preserve">IX. </w:t>
      </w:r>
      <w:r w:rsidR="002F3F93" w:rsidRPr="003D3A08">
        <w:rPr>
          <w:rStyle w:val="BrakA"/>
          <w:rFonts w:ascii="Times New Roman" w:hAnsi="Times New Roman"/>
          <w:b/>
          <w:bCs/>
          <w:smallCaps/>
        </w:rPr>
        <w:t>Zautomatyzowane podejmowanie decyzji, profilowanie.</w:t>
      </w:r>
    </w:p>
    <w:p w14:paraId="6B8D6342" w14:textId="2F3AB599" w:rsidR="008F6393" w:rsidRPr="00AB093E" w:rsidRDefault="002F3F93" w:rsidP="00AB093E">
      <w:pPr>
        <w:tabs>
          <w:tab w:val="left" w:pos="284"/>
        </w:tabs>
        <w:rPr>
          <w:rStyle w:val="BrakA"/>
          <w:rFonts w:ascii="Times New Roman" w:eastAsia="Times New Roman" w:hAnsi="Times New Roman" w:cs="Times New Roman"/>
          <w:color w:val="auto"/>
        </w:rPr>
      </w:pPr>
      <w:r w:rsidRPr="00AB093E">
        <w:rPr>
          <w:rStyle w:val="BrakA"/>
          <w:rFonts w:ascii="Times New Roman" w:hAnsi="Times New Roman"/>
          <w:color w:val="auto"/>
        </w:rPr>
        <w:t>Pani/Pana dane osobowe nie będą profilowane</w:t>
      </w:r>
      <w:r w:rsidR="003430EC">
        <w:rPr>
          <w:rStyle w:val="BrakA"/>
          <w:rFonts w:ascii="Times New Roman" w:hAnsi="Times New Roman"/>
          <w:color w:val="auto"/>
        </w:rPr>
        <w:t xml:space="preserve"> ani też nie będą podlegały zautomatyzowanemu podejmowaniu decyzji</w:t>
      </w:r>
      <w:r w:rsidRPr="00AB093E">
        <w:rPr>
          <w:rStyle w:val="BrakA"/>
          <w:rFonts w:ascii="Times New Roman" w:hAnsi="Times New Roman"/>
          <w:color w:val="auto"/>
        </w:rPr>
        <w:t>.</w:t>
      </w:r>
    </w:p>
    <w:p w14:paraId="2A25CC6B" w14:textId="77777777" w:rsidR="008F6393" w:rsidRDefault="008F6393">
      <w:pPr>
        <w:pStyle w:val="Akapitzlist"/>
        <w:tabs>
          <w:tab w:val="left" w:pos="284"/>
        </w:tabs>
        <w:spacing w:line="276" w:lineRule="auto"/>
        <w:ind w:left="284"/>
        <w:rPr>
          <w:rFonts w:ascii="Times New Roman" w:eastAsia="Times New Roman" w:hAnsi="Times New Roman" w:cs="Times New Roman"/>
          <w:sz w:val="22"/>
          <w:szCs w:val="22"/>
        </w:rPr>
      </w:pPr>
    </w:p>
    <w:p w14:paraId="071FFF03" w14:textId="77777777" w:rsidR="008F6393" w:rsidRDefault="008F6393">
      <w:pPr>
        <w:pStyle w:val="Akapitzlist"/>
        <w:tabs>
          <w:tab w:val="left" w:pos="284"/>
        </w:tabs>
        <w:spacing w:line="276" w:lineRule="auto"/>
        <w:ind w:left="284"/>
        <w:rPr>
          <w:rFonts w:ascii="Times New Roman" w:eastAsia="Times New Roman" w:hAnsi="Times New Roman" w:cs="Times New Roman"/>
          <w:sz w:val="22"/>
          <w:szCs w:val="22"/>
        </w:rPr>
      </w:pPr>
    </w:p>
    <w:p w14:paraId="7186DD45" w14:textId="77777777" w:rsidR="008F6393" w:rsidRDefault="005C58A7" w:rsidP="008B7A3E">
      <w:pPr>
        <w:pStyle w:val="Akapitzlist"/>
        <w:tabs>
          <w:tab w:val="left" w:pos="284"/>
        </w:tabs>
        <w:spacing w:line="276" w:lineRule="auto"/>
        <w:ind w:left="284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Oświadczenie o zapoznaniu się z obowiązkiem informacyjnym</w:t>
      </w:r>
    </w:p>
    <w:p w14:paraId="5DE38F55" w14:textId="77777777" w:rsidR="008F6393" w:rsidRDefault="008F6393">
      <w:pPr>
        <w:pStyle w:val="Akapitzlist"/>
        <w:tabs>
          <w:tab w:val="left" w:pos="284"/>
        </w:tabs>
        <w:spacing w:line="276" w:lineRule="auto"/>
        <w:ind w:left="284"/>
        <w:rPr>
          <w:rFonts w:ascii="Times New Roman" w:eastAsia="Times New Roman" w:hAnsi="Times New Roman" w:cs="Times New Roman"/>
          <w:sz w:val="22"/>
          <w:szCs w:val="22"/>
        </w:rPr>
      </w:pPr>
    </w:p>
    <w:p w14:paraId="7DFEA60A" w14:textId="72CA8272" w:rsidR="005C58A7" w:rsidRDefault="003430EC" w:rsidP="003430EC">
      <w:pPr>
        <w:pStyle w:val="Akapitzlist"/>
        <w:tabs>
          <w:tab w:val="left" w:pos="284"/>
        </w:tabs>
        <w:spacing w:line="276" w:lineRule="auto"/>
        <w:ind w:left="284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Oświadczam, że zapoznałam/em/zapoznaliśmy się z klauzulą informacyjną.</w:t>
      </w:r>
    </w:p>
    <w:p w14:paraId="374603F0" w14:textId="77777777" w:rsidR="003430EC" w:rsidRDefault="003430EC">
      <w:pPr>
        <w:pStyle w:val="Akapitzlist"/>
        <w:spacing w:line="276" w:lineRule="auto"/>
        <w:ind w:left="6096"/>
      </w:pPr>
    </w:p>
    <w:p w14:paraId="0E808066" w14:textId="77777777" w:rsidR="003430EC" w:rsidRDefault="003430EC">
      <w:pPr>
        <w:pStyle w:val="Akapitzlist"/>
        <w:spacing w:line="276" w:lineRule="auto"/>
        <w:ind w:left="6096"/>
      </w:pPr>
    </w:p>
    <w:p w14:paraId="2D34B8A2" w14:textId="1411EB67" w:rsidR="008F6393" w:rsidRDefault="00EB432B">
      <w:pPr>
        <w:pStyle w:val="Akapitzlist"/>
        <w:spacing w:line="276" w:lineRule="auto"/>
        <w:ind w:left="6096"/>
      </w:pPr>
      <w:r>
        <w:t>…</w:t>
      </w:r>
      <w:r w:rsidR="00110C51">
        <w:t>…</w:t>
      </w:r>
      <w:r>
        <w:t>…………………………………….</w:t>
      </w:r>
    </w:p>
    <w:p w14:paraId="5A9BE103" w14:textId="77777777" w:rsidR="005C58A7" w:rsidRPr="008B7A3E" w:rsidRDefault="005C58A7">
      <w:pPr>
        <w:pStyle w:val="Akapitzlist"/>
        <w:spacing w:line="276" w:lineRule="auto"/>
        <w:ind w:left="6096"/>
        <w:rPr>
          <w:rFonts w:ascii="Times New Roman" w:hAnsi="Times New Roman" w:cs="Times New Roman"/>
          <w:sz w:val="22"/>
          <w:szCs w:val="22"/>
        </w:rPr>
      </w:pPr>
      <w:r w:rsidRPr="008B7A3E">
        <w:rPr>
          <w:rFonts w:ascii="Times New Roman" w:hAnsi="Times New Roman" w:cs="Times New Roman"/>
          <w:sz w:val="22"/>
          <w:szCs w:val="22"/>
        </w:rPr>
        <w:t>/podpis osób upoważnionych/</w:t>
      </w:r>
    </w:p>
    <w:sectPr w:rsidR="005C58A7" w:rsidRPr="008B7A3E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C20CD" w14:textId="77777777" w:rsidR="00C33668" w:rsidRDefault="00C33668">
      <w:pPr>
        <w:spacing w:after="0" w:line="240" w:lineRule="auto"/>
      </w:pPr>
      <w:r>
        <w:separator/>
      </w:r>
    </w:p>
  </w:endnote>
  <w:endnote w:type="continuationSeparator" w:id="0">
    <w:p w14:paraId="37EC36FB" w14:textId="77777777" w:rsidR="00C33668" w:rsidRDefault="00C33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4E718" w14:textId="77777777" w:rsidR="008F6393" w:rsidRDefault="008F6393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954B3" w14:textId="77777777" w:rsidR="00C33668" w:rsidRDefault="00C33668">
      <w:pPr>
        <w:spacing w:after="0" w:line="240" w:lineRule="auto"/>
      </w:pPr>
      <w:r>
        <w:separator/>
      </w:r>
    </w:p>
  </w:footnote>
  <w:footnote w:type="continuationSeparator" w:id="0">
    <w:p w14:paraId="65BB4727" w14:textId="77777777" w:rsidR="00C33668" w:rsidRDefault="00C33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CBB27" w14:textId="77777777" w:rsidR="008F6393" w:rsidRDefault="008F6393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E10"/>
    <w:multiLevelType w:val="hybridMultilevel"/>
    <w:tmpl w:val="012090F4"/>
    <w:styleLink w:val="Zaimportowanystyl30"/>
    <w:lvl w:ilvl="0" w:tplc="6BBC902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398252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578A40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95643D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516900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08AE09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85207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496AE9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AA85C7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1EBA7DC0"/>
    <w:multiLevelType w:val="hybridMultilevel"/>
    <w:tmpl w:val="012090F4"/>
    <w:lvl w:ilvl="0" w:tplc="FFFFFFFF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21CB27A9"/>
    <w:multiLevelType w:val="hybridMultilevel"/>
    <w:tmpl w:val="747AF102"/>
    <w:styleLink w:val="Zaimportowanystyl6"/>
    <w:lvl w:ilvl="0" w:tplc="5BB82DC4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A287480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9D41B6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3F6ED3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4A2DFD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6C03EC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1B4705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F16336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982737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23AA6FBB"/>
    <w:multiLevelType w:val="hybridMultilevel"/>
    <w:tmpl w:val="597074F4"/>
    <w:styleLink w:val="Zaimportowanystyl5"/>
    <w:lvl w:ilvl="0" w:tplc="4B7C4A5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5480E2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C6AFB4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BAC0E5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D08973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618DF9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714308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C907DB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648394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44FB0A73"/>
    <w:multiLevelType w:val="hybridMultilevel"/>
    <w:tmpl w:val="9EA6C2C0"/>
    <w:numStyleLink w:val="Zaimportowanystyl7"/>
  </w:abstractNum>
  <w:abstractNum w:abstractNumId="5" w15:restartNumberingAfterBreak="0">
    <w:nsid w:val="48534DD3"/>
    <w:multiLevelType w:val="hybridMultilevel"/>
    <w:tmpl w:val="9EA6C2C0"/>
    <w:styleLink w:val="Zaimportowanystyl7"/>
    <w:lvl w:ilvl="0" w:tplc="EBD014D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EC68CC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2FAE4E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AB0AF1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9A02BB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658883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120922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734D67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90E873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507436BE"/>
    <w:multiLevelType w:val="hybridMultilevel"/>
    <w:tmpl w:val="012090F4"/>
    <w:numStyleLink w:val="Zaimportowanystyl30"/>
  </w:abstractNum>
  <w:abstractNum w:abstractNumId="7" w15:restartNumberingAfterBreak="0">
    <w:nsid w:val="50824C2F"/>
    <w:multiLevelType w:val="hybridMultilevel"/>
    <w:tmpl w:val="E7C2808E"/>
    <w:styleLink w:val="Zaimportowanystyl2"/>
    <w:lvl w:ilvl="0" w:tplc="411C2AD0">
      <w:start w:val="1"/>
      <w:numFmt w:val="upperRoman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160478C">
      <w:start w:val="1"/>
      <w:numFmt w:val="decimal"/>
      <w:lvlText w:val="%2)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90A8A0E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6F89F4C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B4CD966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13263E4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F9CD0BA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CF42684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51C0302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63EE67D5"/>
    <w:multiLevelType w:val="hybridMultilevel"/>
    <w:tmpl w:val="E7C2808E"/>
    <w:numStyleLink w:val="Zaimportowanystyl2"/>
  </w:abstractNum>
  <w:abstractNum w:abstractNumId="9" w15:restartNumberingAfterBreak="0">
    <w:nsid w:val="6D471B9F"/>
    <w:multiLevelType w:val="hybridMultilevel"/>
    <w:tmpl w:val="747AF102"/>
    <w:numStyleLink w:val="Zaimportowanystyl6"/>
  </w:abstractNum>
  <w:abstractNum w:abstractNumId="10" w15:restartNumberingAfterBreak="0">
    <w:nsid w:val="7D075AD3"/>
    <w:multiLevelType w:val="hybridMultilevel"/>
    <w:tmpl w:val="597074F4"/>
    <w:numStyleLink w:val="Zaimportowanystyl5"/>
  </w:abstractNum>
  <w:num w:numId="1">
    <w:abstractNumId w:val="7"/>
  </w:num>
  <w:num w:numId="2">
    <w:abstractNumId w:val="8"/>
  </w:num>
  <w:num w:numId="3">
    <w:abstractNumId w:val="8"/>
    <w:lvlOverride w:ilvl="0">
      <w:lvl w:ilvl="0" w:tplc="C2CEFBEA">
        <w:start w:val="1"/>
        <w:numFmt w:val="upperRoman"/>
        <w:lvlText w:val="%1."/>
        <w:lvlJc w:val="left"/>
        <w:pPr>
          <w:tabs>
            <w:tab w:val="num" w:pos="378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C6003D6">
        <w:start w:val="1"/>
        <w:numFmt w:val="decimal"/>
        <w:lvlText w:val="%2)"/>
        <w:lvlJc w:val="left"/>
        <w:pPr>
          <w:tabs>
            <w:tab w:val="left" w:pos="378"/>
            <w:tab w:val="num" w:pos="1785"/>
          </w:tabs>
          <w:ind w:left="2127" w:hanging="14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1AD05A">
        <w:start w:val="1"/>
        <w:numFmt w:val="lowerRoman"/>
        <w:lvlText w:val="%3."/>
        <w:lvlJc w:val="left"/>
        <w:pPr>
          <w:tabs>
            <w:tab w:val="left" w:pos="378"/>
            <w:tab w:val="num" w:pos="2160"/>
          </w:tabs>
          <w:ind w:left="2502" w:hanging="9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744A1BA">
        <w:start w:val="1"/>
        <w:numFmt w:val="decimal"/>
        <w:lvlText w:val="%4."/>
        <w:lvlJc w:val="left"/>
        <w:pPr>
          <w:tabs>
            <w:tab w:val="left" w:pos="378"/>
            <w:tab w:val="num" w:pos="2880"/>
          </w:tabs>
          <w:ind w:left="3222" w:hanging="10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F08E8B2">
        <w:start w:val="1"/>
        <w:numFmt w:val="lowerLetter"/>
        <w:lvlText w:val="%5."/>
        <w:lvlJc w:val="left"/>
        <w:pPr>
          <w:tabs>
            <w:tab w:val="left" w:pos="378"/>
            <w:tab w:val="num" w:pos="3600"/>
          </w:tabs>
          <w:ind w:left="3942" w:hanging="10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C0BA2C">
        <w:start w:val="1"/>
        <w:numFmt w:val="lowerRoman"/>
        <w:lvlText w:val="%6."/>
        <w:lvlJc w:val="left"/>
        <w:pPr>
          <w:tabs>
            <w:tab w:val="left" w:pos="378"/>
            <w:tab w:val="num" w:pos="4320"/>
          </w:tabs>
          <w:ind w:left="4662" w:hanging="9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77CB492">
        <w:start w:val="1"/>
        <w:numFmt w:val="decimal"/>
        <w:lvlText w:val="%7."/>
        <w:lvlJc w:val="left"/>
        <w:pPr>
          <w:tabs>
            <w:tab w:val="left" w:pos="378"/>
            <w:tab w:val="num" w:pos="5040"/>
          </w:tabs>
          <w:ind w:left="5382" w:hanging="10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19A223E">
        <w:start w:val="1"/>
        <w:numFmt w:val="lowerLetter"/>
        <w:lvlText w:val="%8."/>
        <w:lvlJc w:val="left"/>
        <w:pPr>
          <w:tabs>
            <w:tab w:val="left" w:pos="378"/>
            <w:tab w:val="num" w:pos="5760"/>
          </w:tabs>
          <w:ind w:left="6102" w:hanging="10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33A4A7E">
        <w:start w:val="1"/>
        <w:numFmt w:val="lowerRoman"/>
        <w:lvlText w:val="%9."/>
        <w:lvlJc w:val="left"/>
        <w:pPr>
          <w:tabs>
            <w:tab w:val="left" w:pos="378"/>
            <w:tab w:val="num" w:pos="6480"/>
          </w:tabs>
          <w:ind w:left="6822" w:hanging="9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8"/>
    <w:lvlOverride w:ilvl="0">
      <w:startOverride w:val="3"/>
      <w:lvl w:ilvl="0" w:tplc="C2CEFBEA">
        <w:start w:val="3"/>
        <w:numFmt w:val="upperRoman"/>
        <w:lvlText w:val="%1."/>
        <w:lvlJc w:val="left"/>
        <w:pPr>
          <w:tabs>
            <w:tab w:val="num" w:pos="378"/>
          </w:tabs>
          <w:ind w:left="714" w:hanging="7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C6003D6">
        <w:start w:val="1"/>
        <w:numFmt w:val="decimal"/>
        <w:lvlText w:val="%2)"/>
        <w:lvlJc w:val="left"/>
        <w:pPr>
          <w:tabs>
            <w:tab w:val="left" w:pos="378"/>
            <w:tab w:val="num" w:pos="1779"/>
          </w:tabs>
          <w:ind w:left="2115" w:hanging="1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A1AD05A">
        <w:start w:val="1"/>
        <w:numFmt w:val="lowerRoman"/>
        <w:lvlText w:val="%3."/>
        <w:lvlJc w:val="left"/>
        <w:pPr>
          <w:tabs>
            <w:tab w:val="left" w:pos="378"/>
            <w:tab w:val="num" w:pos="2154"/>
          </w:tabs>
          <w:ind w:left="2490" w:hanging="9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744A1BA">
        <w:start w:val="1"/>
        <w:numFmt w:val="decimal"/>
        <w:lvlText w:val="%4."/>
        <w:lvlJc w:val="left"/>
        <w:pPr>
          <w:tabs>
            <w:tab w:val="left" w:pos="378"/>
            <w:tab w:val="num" w:pos="2874"/>
          </w:tabs>
          <w:ind w:left="3210" w:hanging="10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F08E8B2">
        <w:start w:val="1"/>
        <w:numFmt w:val="lowerLetter"/>
        <w:lvlText w:val="%5."/>
        <w:lvlJc w:val="left"/>
        <w:pPr>
          <w:tabs>
            <w:tab w:val="left" w:pos="378"/>
            <w:tab w:val="num" w:pos="3594"/>
          </w:tabs>
          <w:ind w:left="3930" w:hanging="10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BC0BA2C">
        <w:start w:val="1"/>
        <w:numFmt w:val="lowerRoman"/>
        <w:lvlText w:val="%6."/>
        <w:lvlJc w:val="left"/>
        <w:pPr>
          <w:tabs>
            <w:tab w:val="left" w:pos="378"/>
            <w:tab w:val="num" w:pos="4314"/>
          </w:tabs>
          <w:ind w:left="4650" w:hanging="9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77CB492">
        <w:start w:val="1"/>
        <w:numFmt w:val="decimal"/>
        <w:lvlText w:val="%7."/>
        <w:lvlJc w:val="left"/>
        <w:pPr>
          <w:tabs>
            <w:tab w:val="left" w:pos="378"/>
            <w:tab w:val="num" w:pos="5034"/>
          </w:tabs>
          <w:ind w:left="5370" w:hanging="10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19A223E">
        <w:start w:val="1"/>
        <w:numFmt w:val="lowerLetter"/>
        <w:lvlText w:val="%8."/>
        <w:lvlJc w:val="left"/>
        <w:pPr>
          <w:tabs>
            <w:tab w:val="left" w:pos="378"/>
            <w:tab w:val="num" w:pos="5754"/>
          </w:tabs>
          <w:ind w:left="6090" w:hanging="10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33A4A7E">
        <w:start w:val="1"/>
        <w:numFmt w:val="lowerRoman"/>
        <w:lvlText w:val="%9."/>
        <w:lvlJc w:val="left"/>
        <w:pPr>
          <w:tabs>
            <w:tab w:val="left" w:pos="378"/>
            <w:tab w:val="num" w:pos="6474"/>
          </w:tabs>
          <w:ind w:left="6810" w:hanging="9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</w:num>
  <w:num w:numId="6">
    <w:abstractNumId w:val="6"/>
  </w:num>
  <w:num w:numId="7">
    <w:abstractNumId w:val="8"/>
    <w:lvlOverride w:ilvl="0">
      <w:startOverride w:val="4"/>
    </w:lvlOverride>
  </w:num>
  <w:num w:numId="8">
    <w:abstractNumId w:val="3"/>
  </w:num>
  <w:num w:numId="9">
    <w:abstractNumId w:val="10"/>
  </w:num>
  <w:num w:numId="10">
    <w:abstractNumId w:val="8"/>
    <w:lvlOverride w:ilvl="0">
      <w:startOverride w:val="6"/>
      <w:lvl w:ilvl="0" w:tplc="C2CEFBEA">
        <w:start w:val="6"/>
        <w:numFmt w:val="upperRoman"/>
        <w:lvlText w:val="%1."/>
        <w:lvlJc w:val="left"/>
        <w:pPr>
          <w:tabs>
            <w:tab w:val="num" w:pos="378"/>
          </w:tabs>
          <w:ind w:left="714" w:hanging="7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C6003D6">
        <w:start w:val="1"/>
        <w:numFmt w:val="decimal"/>
        <w:lvlText w:val="%2)"/>
        <w:lvlJc w:val="left"/>
        <w:pPr>
          <w:tabs>
            <w:tab w:val="left" w:pos="378"/>
            <w:tab w:val="num" w:pos="1779"/>
          </w:tabs>
          <w:ind w:left="2115" w:hanging="1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A1AD05A">
        <w:start w:val="1"/>
        <w:numFmt w:val="lowerRoman"/>
        <w:lvlText w:val="%3."/>
        <w:lvlJc w:val="left"/>
        <w:pPr>
          <w:tabs>
            <w:tab w:val="left" w:pos="378"/>
            <w:tab w:val="num" w:pos="2154"/>
          </w:tabs>
          <w:ind w:left="2490" w:hanging="9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744A1BA">
        <w:start w:val="1"/>
        <w:numFmt w:val="decimal"/>
        <w:lvlText w:val="%4."/>
        <w:lvlJc w:val="left"/>
        <w:pPr>
          <w:tabs>
            <w:tab w:val="left" w:pos="378"/>
            <w:tab w:val="num" w:pos="2874"/>
          </w:tabs>
          <w:ind w:left="3210" w:hanging="10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F08E8B2">
        <w:start w:val="1"/>
        <w:numFmt w:val="lowerLetter"/>
        <w:lvlText w:val="%5."/>
        <w:lvlJc w:val="left"/>
        <w:pPr>
          <w:tabs>
            <w:tab w:val="left" w:pos="378"/>
            <w:tab w:val="num" w:pos="3594"/>
          </w:tabs>
          <w:ind w:left="3930" w:hanging="10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BC0BA2C">
        <w:start w:val="1"/>
        <w:numFmt w:val="lowerRoman"/>
        <w:lvlText w:val="%6."/>
        <w:lvlJc w:val="left"/>
        <w:pPr>
          <w:tabs>
            <w:tab w:val="left" w:pos="378"/>
            <w:tab w:val="num" w:pos="4314"/>
          </w:tabs>
          <w:ind w:left="4650" w:hanging="9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77CB492">
        <w:start w:val="1"/>
        <w:numFmt w:val="decimal"/>
        <w:lvlText w:val="%7."/>
        <w:lvlJc w:val="left"/>
        <w:pPr>
          <w:tabs>
            <w:tab w:val="left" w:pos="378"/>
            <w:tab w:val="num" w:pos="5034"/>
          </w:tabs>
          <w:ind w:left="5370" w:hanging="10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19A223E">
        <w:start w:val="1"/>
        <w:numFmt w:val="lowerLetter"/>
        <w:lvlText w:val="%8."/>
        <w:lvlJc w:val="left"/>
        <w:pPr>
          <w:tabs>
            <w:tab w:val="left" w:pos="378"/>
            <w:tab w:val="num" w:pos="5754"/>
          </w:tabs>
          <w:ind w:left="6090" w:hanging="10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33A4A7E">
        <w:start w:val="1"/>
        <w:numFmt w:val="lowerRoman"/>
        <w:lvlText w:val="%9."/>
        <w:lvlJc w:val="left"/>
        <w:pPr>
          <w:tabs>
            <w:tab w:val="left" w:pos="378"/>
            <w:tab w:val="num" w:pos="6474"/>
          </w:tabs>
          <w:ind w:left="6810" w:hanging="9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</w:num>
  <w:num w:numId="12">
    <w:abstractNumId w:val="9"/>
  </w:num>
  <w:num w:numId="13">
    <w:abstractNumId w:val="8"/>
    <w:lvlOverride w:ilvl="0">
      <w:startOverride w:val="7"/>
      <w:lvl w:ilvl="0" w:tplc="C2CEFBEA">
        <w:start w:val="7"/>
        <w:numFmt w:val="upperRoman"/>
        <w:lvlText w:val="%1."/>
        <w:lvlJc w:val="left"/>
        <w:pPr>
          <w:tabs>
            <w:tab w:val="left" w:pos="426"/>
          </w:tabs>
          <w:ind w:left="378" w:hanging="37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C6003D6">
        <w:start w:val="1"/>
        <w:numFmt w:val="decimal"/>
        <w:lvlText w:val="%2)"/>
        <w:lvlJc w:val="left"/>
        <w:pPr>
          <w:tabs>
            <w:tab w:val="left" w:pos="426"/>
          </w:tabs>
          <w:ind w:left="1349" w:hanging="6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A1AD05A">
        <w:start w:val="1"/>
        <w:numFmt w:val="lowerRoman"/>
        <w:lvlText w:val="%3."/>
        <w:lvlJc w:val="left"/>
        <w:pPr>
          <w:tabs>
            <w:tab w:val="left" w:pos="426"/>
          </w:tabs>
          <w:ind w:left="1724" w:hanging="1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744A1BA">
        <w:start w:val="1"/>
        <w:numFmt w:val="decimal"/>
        <w:lvlText w:val="%4."/>
        <w:lvlJc w:val="left"/>
        <w:pPr>
          <w:tabs>
            <w:tab w:val="left" w:pos="426"/>
          </w:tabs>
          <w:ind w:left="244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F08E8B2">
        <w:start w:val="1"/>
        <w:numFmt w:val="lowerLetter"/>
        <w:lvlText w:val="%5."/>
        <w:lvlJc w:val="left"/>
        <w:pPr>
          <w:tabs>
            <w:tab w:val="left" w:pos="426"/>
          </w:tabs>
          <w:ind w:left="316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BC0BA2C">
        <w:start w:val="1"/>
        <w:numFmt w:val="lowerRoman"/>
        <w:lvlText w:val="%6."/>
        <w:lvlJc w:val="left"/>
        <w:pPr>
          <w:tabs>
            <w:tab w:val="left" w:pos="426"/>
          </w:tabs>
          <w:ind w:left="3884" w:hanging="1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77CB492">
        <w:start w:val="1"/>
        <w:numFmt w:val="decimal"/>
        <w:lvlText w:val="%7."/>
        <w:lvlJc w:val="left"/>
        <w:pPr>
          <w:tabs>
            <w:tab w:val="left" w:pos="426"/>
          </w:tabs>
          <w:ind w:left="46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19A223E">
        <w:start w:val="1"/>
        <w:numFmt w:val="lowerLetter"/>
        <w:lvlText w:val="%8."/>
        <w:lvlJc w:val="left"/>
        <w:pPr>
          <w:tabs>
            <w:tab w:val="left" w:pos="426"/>
          </w:tabs>
          <w:ind w:left="532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33A4A7E">
        <w:start w:val="1"/>
        <w:numFmt w:val="lowerRoman"/>
        <w:lvlText w:val="%9."/>
        <w:lvlJc w:val="left"/>
        <w:pPr>
          <w:tabs>
            <w:tab w:val="left" w:pos="426"/>
          </w:tabs>
          <w:ind w:left="6044" w:hanging="1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8"/>
    <w:lvlOverride w:ilvl="0">
      <w:startOverride w:val="7"/>
    </w:lvlOverride>
  </w:num>
  <w:num w:numId="15">
    <w:abstractNumId w:val="5"/>
  </w:num>
  <w:num w:numId="16">
    <w:abstractNumId w:val="4"/>
  </w:num>
  <w:num w:numId="17">
    <w:abstractNumId w:val="8"/>
    <w:lvlOverride w:ilvl="0">
      <w:startOverride w:val="10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393"/>
    <w:rsid w:val="00110C51"/>
    <w:rsid w:val="00260360"/>
    <w:rsid w:val="002F3F93"/>
    <w:rsid w:val="003430EC"/>
    <w:rsid w:val="003C2CE3"/>
    <w:rsid w:val="003D1031"/>
    <w:rsid w:val="003D3A08"/>
    <w:rsid w:val="005C58A7"/>
    <w:rsid w:val="00602E1C"/>
    <w:rsid w:val="006E031A"/>
    <w:rsid w:val="008168B8"/>
    <w:rsid w:val="0083187B"/>
    <w:rsid w:val="008B7A3E"/>
    <w:rsid w:val="008F6393"/>
    <w:rsid w:val="008F7B76"/>
    <w:rsid w:val="00906730"/>
    <w:rsid w:val="00AB093E"/>
    <w:rsid w:val="00B97979"/>
    <w:rsid w:val="00C33668"/>
    <w:rsid w:val="00D225AB"/>
    <w:rsid w:val="00EA02D1"/>
    <w:rsid w:val="00EA04F1"/>
    <w:rsid w:val="00EB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842B"/>
  <w15:docId w15:val="{79F8AF4C-F46F-4CE8-A934-26DD84C8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BrakA">
    <w:name w:val="Brak A"/>
  </w:style>
  <w:style w:type="character" w:customStyle="1" w:styleId="Hyperlink0">
    <w:name w:val="Hyperlink.0"/>
    <w:basedOn w:val="BrakA"/>
    <w:rPr>
      <w:rFonts w:ascii="Times New Roman" w:hAnsi="Times New Roman"/>
    </w:rPr>
  </w:style>
  <w:style w:type="paragraph" w:styleId="Akapitzlist">
    <w:name w:val="List Paragraph"/>
    <w:pPr>
      <w:spacing w:after="160" w:line="259" w:lineRule="auto"/>
      <w:ind w:left="720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customStyle="1" w:styleId="western">
    <w:name w:val="western"/>
    <w:pPr>
      <w:spacing w:before="100" w:after="142" w:line="288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omylne">
    <w:name w:val="Domyślne"/>
    <w:rPr>
      <w:rFonts w:ascii="Helvetica" w:hAnsi="Helvetica" w:cs="Arial Unicode MS"/>
      <w:color w:val="000000"/>
      <w:sz w:val="22"/>
      <w:szCs w:val="22"/>
    </w:rPr>
  </w:style>
  <w:style w:type="numbering" w:customStyle="1" w:styleId="Zaimportowanystyl30">
    <w:name w:val="Zaimportowany styl 3.0"/>
    <w:pPr>
      <w:numPr>
        <w:numId w:val="5"/>
      </w:numPr>
    </w:pPr>
  </w:style>
  <w:style w:type="numbering" w:customStyle="1" w:styleId="Zaimportowanystyl5">
    <w:name w:val="Zaimportowany styl 5"/>
    <w:pPr>
      <w:numPr>
        <w:numId w:val="8"/>
      </w:numPr>
    </w:p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5"/>
      </w:numPr>
    </w:pPr>
  </w:style>
  <w:style w:type="paragraph" w:customStyle="1" w:styleId="Default">
    <w:name w:val="Default"/>
    <w:rsid w:val="006E03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4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Tomica</dc:creator>
  <cp:lastModifiedBy>Agata Tomica</cp:lastModifiedBy>
  <cp:revision>2</cp:revision>
  <cp:lastPrinted>2021-12-20T13:22:00Z</cp:lastPrinted>
  <dcterms:created xsi:type="dcterms:W3CDTF">2021-12-20T13:38:00Z</dcterms:created>
  <dcterms:modified xsi:type="dcterms:W3CDTF">2021-12-20T13:38:00Z</dcterms:modified>
</cp:coreProperties>
</file>