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F5F2" w14:textId="77777777" w:rsidR="00CC4A04" w:rsidRPr="00CC4A04" w:rsidRDefault="00CC4A04" w:rsidP="00CC4A04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rtl/>
          <w:lang w:eastAsia="pl-PL"/>
        </w:rPr>
      </w:pPr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 xml:space="preserve">Formularz opinii do projektu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Uchwa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rtl/>
          <w:lang w:eastAsia="pl-PL"/>
        </w:rPr>
        <w:t>ł</w:t>
      </w:r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  <w:t>y</w:t>
      </w:r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rtl/>
          <w:lang w:eastAsia="pl-PL"/>
        </w:rPr>
        <w:t xml:space="preserve"> </w:t>
      </w:r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w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sprawie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określenia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zasad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trybu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przyznawania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pozbawiania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oraz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rodzaju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wysokości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nagród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i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wyróżnień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Gminy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Skoczów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dla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osób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fizycznych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za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osiągnięte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wyniki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sportowe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nagród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dla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trenerów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prowadzących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szkolenie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zawodników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osiągających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wysokie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wyniki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sportowe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we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współzawodnictwie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międzynarodowym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lub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krajowym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oraz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innych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osób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wyróżniających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się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osiągnięciami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w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działalności</w:t>
      </w:r>
      <w:proofErr w:type="spellEnd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C4A04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val="en-US"/>
        </w:rPr>
        <w:t>sportowej</w:t>
      </w:r>
      <w:proofErr w:type="spellEnd"/>
    </w:p>
    <w:p w14:paraId="421C4EA2" w14:textId="77777777" w:rsidR="00CC4A04" w:rsidRPr="00CC4A04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CC4A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Termin zgłaszania opinii do projektu </w:t>
      </w:r>
      <w:bookmarkStart w:id="0" w:name="_Hlk104374367"/>
      <w:r w:rsidRPr="00CC4A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Uchwały</w:t>
      </w:r>
      <w:bookmarkEnd w:id="0"/>
      <w:r w:rsidRPr="00CC4A0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</w:t>
      </w:r>
      <w:r w:rsidRPr="00CC4A0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CC4A04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od 6 lutego 2023 r. do 14 lutego 2023 r.</w:t>
      </w:r>
      <w:r w:rsidRPr="00CC4A04">
        <w:rPr>
          <w:rFonts w:ascii="Times New Roman" w:eastAsia="Times New Roman" w:hAnsi="Times New Roman" w:cs="Times New Roman"/>
          <w:b/>
          <w:bCs/>
          <w:color w:val="FF6600"/>
          <w:shd w:val="clear" w:color="auto" w:fill="FFFFFF"/>
          <w:lang w:eastAsia="pl-PL"/>
        </w:rPr>
        <w:t xml:space="preserve"> </w:t>
      </w:r>
    </w:p>
    <w:p w14:paraId="5301714B" w14:textId="77777777" w:rsidR="00CC4A04" w:rsidRPr="00CC4A04" w:rsidRDefault="00CC4A04" w:rsidP="00CC4A04">
      <w:pPr>
        <w:tabs>
          <w:tab w:val="left" w:pos="4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hd w:val="clear" w:color="auto" w:fill="FFFFFF"/>
          <w:lang w:eastAsia="pl-PL"/>
        </w:rPr>
      </w:pPr>
      <w:r w:rsidRPr="00CC4A04">
        <w:rPr>
          <w:rFonts w:ascii="Times New Roman" w:eastAsia="Times New Roman" w:hAnsi="Times New Roman" w:cs="Times New Roman"/>
          <w:b/>
          <w:bCs/>
          <w:color w:val="FF6600"/>
          <w:shd w:val="clear" w:color="auto" w:fill="FFFFFF"/>
          <w:lang w:eastAsia="pl-PL"/>
        </w:rPr>
        <w:tab/>
      </w:r>
    </w:p>
    <w:tbl>
      <w:tblPr>
        <w:tblW w:w="14302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568"/>
        <w:gridCol w:w="4717"/>
        <w:gridCol w:w="4500"/>
        <w:gridCol w:w="4517"/>
      </w:tblGrid>
      <w:tr w:rsidR="00CC4A04" w:rsidRPr="00CC4A04" w14:paraId="7EF022F1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43F48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A2B9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Stan zapisu w projekcie Uchwały</w:t>
            </w: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wraz z nr rozdziału i punktu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4688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Sugerowana zmiana </w:t>
            </w:r>
          </w:p>
          <w:p w14:paraId="64ADB981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(konkretny sugerowany </w:t>
            </w:r>
          </w:p>
          <w:p w14:paraId="77B26B7E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zapis rozdziału i punktu </w:t>
            </w:r>
          </w:p>
          <w:p w14:paraId="12D2B49E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wraz z opinią lub uwagą)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BDFB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Uzasadnienie</w:t>
            </w:r>
          </w:p>
        </w:tc>
      </w:tr>
      <w:tr w:rsidR="00CC4A04" w:rsidRPr="00CC4A04" w14:paraId="0E4E42CF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72CE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4166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777A38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63C816E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2841E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2639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CC4A04" w:rsidRPr="00CC4A04" w14:paraId="077EC9F2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5BA77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5B12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3A45947C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A5E35D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1B18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39D7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CC4A04" w:rsidRPr="00CC4A04" w14:paraId="0C2E322F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FE6A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F682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C76B67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141BF07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4F4D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1C0E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CC4A04" w:rsidRPr="00CC4A04" w14:paraId="5B807315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FA88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1BDB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4308258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54051F04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CD5E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8516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69CBE184" w14:textId="77777777" w:rsidR="00CC4A04" w:rsidRPr="00CC4A04" w:rsidRDefault="00CC4A04" w:rsidP="00CC4A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D976C94" w14:textId="77777777" w:rsidR="00CC4A04" w:rsidRPr="00CC4A04" w:rsidRDefault="00CC4A04" w:rsidP="00CC4A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W w:w="0" w:type="auto"/>
        <w:tblInd w:w="439" w:type="dxa"/>
        <w:tblLayout w:type="fixed"/>
        <w:tblLook w:val="0000" w:firstRow="0" w:lastRow="0" w:firstColumn="0" w:lastColumn="0" w:noHBand="0" w:noVBand="0"/>
      </w:tblPr>
      <w:tblGrid>
        <w:gridCol w:w="5267"/>
        <w:gridCol w:w="3489"/>
        <w:gridCol w:w="3802"/>
        <w:gridCol w:w="1727"/>
      </w:tblGrid>
      <w:tr w:rsidR="00CC4A04" w:rsidRPr="00CC4A04" w14:paraId="3701567E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D4B9F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Podmiot zgłaszający propozycje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AF524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Imię i nazwisko osoby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B52E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Dane Kontaktowe</w:t>
            </w:r>
          </w:p>
          <w:p w14:paraId="6A872B52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(nr telefonu lub adres e-mail)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E1B9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CC4A04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Data wypełnienia</w:t>
            </w:r>
          </w:p>
        </w:tc>
      </w:tr>
      <w:tr w:rsidR="00CC4A04" w:rsidRPr="00CC4A04" w14:paraId="0297F142" w14:textId="77777777"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E2E9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7E90D4E4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15441D46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D66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6E419D0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FAA1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E9EC" w14:textId="77777777" w:rsidR="00CC4A04" w:rsidRPr="00CC4A04" w:rsidRDefault="00CC4A04" w:rsidP="00CC4A0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14:paraId="712F7DC5" w14:textId="77777777" w:rsidR="00FE402D" w:rsidRDefault="00FE402D"/>
    <w:sectPr w:rsidR="00FE402D" w:rsidSect="00CC4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04"/>
    <w:rsid w:val="00CC4A04"/>
    <w:rsid w:val="00FE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4EBB"/>
  <w15:chartTrackingRefBased/>
  <w15:docId w15:val="{5EF3DB36-9A19-4CAD-9370-5A2EAD38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Tomica</dc:creator>
  <cp:keywords/>
  <dc:description/>
  <cp:lastModifiedBy>Agata Tomica</cp:lastModifiedBy>
  <cp:revision>1</cp:revision>
  <dcterms:created xsi:type="dcterms:W3CDTF">2023-02-03T13:45:00Z</dcterms:created>
  <dcterms:modified xsi:type="dcterms:W3CDTF">2023-02-03T13:46:00Z</dcterms:modified>
</cp:coreProperties>
</file>